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76" w:type="dxa"/>
        <w:tblBorders>
          <w:bottom w:val="single" w:sz="4" w:space="0" w:color="auto"/>
        </w:tblBorders>
        <w:tblLayout w:type="fixed"/>
        <w:tblLook w:val="01E0"/>
      </w:tblPr>
      <w:tblGrid>
        <w:gridCol w:w="4254"/>
        <w:gridCol w:w="1984"/>
        <w:gridCol w:w="4112"/>
      </w:tblGrid>
      <w:tr w:rsidR="00A62240" w:rsidTr="001815FD">
        <w:trPr>
          <w:trHeight w:val="1418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240" w:rsidRDefault="00A62240" w:rsidP="005E366F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A62240" w:rsidRDefault="00A62240" w:rsidP="005E366F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A62240" w:rsidRDefault="00A62240" w:rsidP="005E366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2240" w:rsidRDefault="00A62240" w:rsidP="005E366F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240" w:rsidRDefault="00A62240" w:rsidP="005E366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A62240" w:rsidRDefault="00A62240" w:rsidP="005E366F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A62240" w:rsidRDefault="00A62240" w:rsidP="005E366F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A62240" w:rsidRDefault="00A62240" w:rsidP="005E366F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A62240" w:rsidTr="001815FD">
        <w:trPr>
          <w:trHeight w:val="726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2240" w:rsidRDefault="00A62240" w:rsidP="005E366F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 xml:space="preserve"> , 29/2,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A62240" w:rsidRDefault="00A62240" w:rsidP="005E366F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A62240" w:rsidRDefault="00A62240" w:rsidP="00A62240">
      <w:pPr>
        <w:rPr>
          <w:b/>
          <w:bCs/>
          <w:sz w:val="28"/>
          <w:szCs w:val="28"/>
        </w:rPr>
      </w:pPr>
    </w:p>
    <w:p w:rsidR="00A62240" w:rsidRDefault="00A62240" w:rsidP="00A62240">
      <w:pPr>
        <w:rPr>
          <w:b/>
        </w:rPr>
      </w:pPr>
      <w:r>
        <w:rPr>
          <w:b/>
        </w:rPr>
        <w:t xml:space="preserve">  от </w:t>
      </w:r>
      <w:r w:rsidR="00DB65F2">
        <w:rPr>
          <w:b/>
        </w:rPr>
        <w:t>27 сентября</w:t>
      </w:r>
      <w:r>
        <w:rPr>
          <w:b/>
        </w:rPr>
        <w:t xml:space="preserve"> 202</w:t>
      </w:r>
      <w:r w:rsidR="000234E3">
        <w:rPr>
          <w:b/>
        </w:rPr>
        <w:t>2</w:t>
      </w:r>
      <w:r>
        <w:rPr>
          <w:b/>
        </w:rPr>
        <w:t xml:space="preserve"> года                                              </w:t>
      </w:r>
      <w:r w:rsidR="00DB65F2">
        <w:rPr>
          <w:b/>
        </w:rPr>
        <w:t xml:space="preserve">       </w:t>
      </w:r>
      <w:r>
        <w:rPr>
          <w:b/>
        </w:rPr>
        <w:t xml:space="preserve">                                       </w:t>
      </w:r>
      <w:r w:rsidR="00214C1F">
        <w:rPr>
          <w:b/>
        </w:rPr>
        <w:t xml:space="preserve"> </w:t>
      </w:r>
      <w:r>
        <w:rPr>
          <w:b/>
        </w:rPr>
        <w:t xml:space="preserve">№  </w:t>
      </w:r>
      <w:r w:rsidR="00DB65F2">
        <w:rPr>
          <w:b/>
        </w:rPr>
        <w:t>30-1</w:t>
      </w:r>
    </w:p>
    <w:p w:rsidR="00A62240" w:rsidRDefault="00A62240" w:rsidP="00A62240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Талда</w:t>
      </w:r>
      <w:proofErr w:type="spellEnd"/>
    </w:p>
    <w:p w:rsidR="00A62240" w:rsidRDefault="00A62240" w:rsidP="00A62240">
      <w:pPr>
        <w:keepNext/>
        <w:widowControl w:val="0"/>
        <w:jc w:val="both"/>
      </w:pPr>
    </w:p>
    <w:p w:rsidR="00A62240" w:rsidRDefault="00A62240" w:rsidP="00A62240">
      <w:pPr>
        <w:keepNext/>
        <w:widowControl w:val="0"/>
        <w:jc w:val="both"/>
        <w:rPr>
          <w:b/>
        </w:rPr>
      </w:pPr>
      <w:r>
        <w:rPr>
          <w:b/>
        </w:rPr>
        <w:t xml:space="preserve">Об утверждении изменений и дополнений </w:t>
      </w:r>
    </w:p>
    <w:p w:rsidR="00A62240" w:rsidRDefault="00A62240" w:rsidP="00A62240">
      <w:pPr>
        <w:keepNext/>
        <w:widowControl w:val="0"/>
        <w:jc w:val="both"/>
        <w:rPr>
          <w:b/>
        </w:rPr>
      </w:pPr>
      <w:r>
        <w:rPr>
          <w:b/>
        </w:rPr>
        <w:t xml:space="preserve">в Устав муниципального образования </w:t>
      </w:r>
    </w:p>
    <w:p w:rsidR="00A62240" w:rsidRDefault="00A62240" w:rsidP="00A62240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Талдинское</w:t>
      </w:r>
      <w:proofErr w:type="spellEnd"/>
      <w:r>
        <w:rPr>
          <w:b/>
        </w:rPr>
        <w:t xml:space="preserve"> сельское поселение</w:t>
      </w:r>
    </w:p>
    <w:p w:rsidR="00A62240" w:rsidRDefault="00A62240" w:rsidP="00A62240">
      <w:pPr>
        <w:keepNext/>
        <w:widowControl w:val="0"/>
        <w:ind w:firstLine="540"/>
        <w:jc w:val="both"/>
      </w:pPr>
    </w:p>
    <w:p w:rsidR="00A62240" w:rsidRDefault="00A62240" w:rsidP="00A62240">
      <w:pPr>
        <w:keepNext/>
        <w:widowControl w:val="0"/>
        <w:ind w:firstLine="709"/>
        <w:jc w:val="both"/>
      </w:pPr>
      <w:r>
        <w:t xml:space="preserve">В целях приведения Устава муниципального образования </w:t>
      </w:r>
      <w:proofErr w:type="spellStart"/>
      <w:r>
        <w:t>Талдинское</w:t>
      </w:r>
      <w:proofErr w:type="spellEnd"/>
      <w:r>
        <w:t xml:space="preserve">  сельское поселение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Талдинского</w:t>
      </w:r>
      <w:proofErr w:type="spellEnd"/>
      <w:r>
        <w:t xml:space="preserve">  сельского поселения, </w:t>
      </w:r>
    </w:p>
    <w:p w:rsidR="00A62240" w:rsidRDefault="00A62240" w:rsidP="00A62240">
      <w:pPr>
        <w:keepNext/>
        <w:widowControl w:val="0"/>
        <w:ind w:firstLine="567"/>
        <w:jc w:val="both"/>
        <w:rPr>
          <w:b/>
        </w:rPr>
      </w:pPr>
    </w:p>
    <w:p w:rsidR="00A62240" w:rsidRDefault="00A62240" w:rsidP="00A62240">
      <w:pPr>
        <w:keepNext/>
        <w:widowControl w:val="0"/>
        <w:ind w:firstLine="709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</w:t>
      </w:r>
    </w:p>
    <w:p w:rsidR="00A62240" w:rsidRDefault="00A62240" w:rsidP="00A62240">
      <w:pPr>
        <w:keepNext/>
        <w:widowControl w:val="0"/>
        <w:ind w:firstLine="709"/>
        <w:jc w:val="both"/>
      </w:pPr>
      <w:r>
        <w:t xml:space="preserve">1. Внести в Устав </w:t>
      </w:r>
      <w:proofErr w:type="spellStart"/>
      <w:r>
        <w:t>Талдинского</w:t>
      </w:r>
      <w:proofErr w:type="spellEnd"/>
      <w:r>
        <w:t xml:space="preserve"> сельского поселения следующие изменения и дополнения:</w:t>
      </w:r>
    </w:p>
    <w:p w:rsidR="00A62240" w:rsidRDefault="00A62240" w:rsidP="00A62240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0234E3" w:rsidRDefault="000234E3" w:rsidP="000234E3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1) статью 7 </w:t>
      </w:r>
      <w:r w:rsidRPr="00B837EF">
        <w:rPr>
          <w:b/>
        </w:rPr>
        <w:t>изложить в следующей редакции:</w:t>
      </w:r>
    </w:p>
    <w:p w:rsidR="000234E3" w:rsidRPr="00B837EF" w:rsidRDefault="000234E3" w:rsidP="000234E3">
      <w:pPr>
        <w:pStyle w:val="a7"/>
        <w:keepNext/>
        <w:spacing w:before="0" w:beforeAutospacing="0" w:after="0" w:afterAutospacing="0"/>
        <w:ind w:firstLine="709"/>
        <w:jc w:val="both"/>
      </w:pPr>
      <w:r w:rsidRPr="00B837EF">
        <w:rPr>
          <w:b/>
        </w:rPr>
        <w:t>«</w:t>
      </w:r>
      <w:r w:rsidRPr="00B837EF">
        <w:rPr>
          <w:color w:val="000000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B837EF">
        <w:t>вопросов местного значения.</w:t>
      </w:r>
    </w:p>
    <w:p w:rsidR="000234E3" w:rsidRPr="00B837EF" w:rsidRDefault="000234E3" w:rsidP="000234E3">
      <w:pPr>
        <w:pStyle w:val="a7"/>
        <w:keepNext/>
        <w:spacing w:before="0" w:beforeAutospacing="0" w:after="0" w:afterAutospacing="0"/>
        <w:ind w:firstLine="709"/>
        <w:jc w:val="both"/>
      </w:pPr>
      <w:r w:rsidRPr="00B837EF">
        <w:t>2. Отношения по организации и осуществлению муниципального контроля регулируются </w:t>
      </w:r>
      <w:r w:rsidRPr="00B837EF">
        <w:rPr>
          <w:rStyle w:val="hyperlink"/>
        </w:rPr>
        <w:t>Федеральным законом от 31 июля 2020 года № 248-ФЗ</w:t>
      </w:r>
      <w:r w:rsidRPr="00B837EF">
        <w:t> «О государственном контроле (надзоре) и муниципальном контроле в Российской Федерации».</w:t>
      </w:r>
    </w:p>
    <w:p w:rsidR="000234E3" w:rsidRPr="00B837EF" w:rsidRDefault="000234E3" w:rsidP="000234E3">
      <w:pPr>
        <w:pStyle w:val="a7"/>
        <w:keepNext/>
        <w:spacing w:before="0" w:beforeAutospacing="0" w:after="0" w:afterAutospacing="0"/>
        <w:ind w:firstLine="709"/>
        <w:jc w:val="both"/>
        <w:rPr>
          <w:color w:val="000000"/>
        </w:rPr>
      </w:pPr>
      <w:r w:rsidRPr="00B837EF">
        <w:t>3. Вид муниципального контроля</w:t>
      </w:r>
      <w:r w:rsidRPr="00B837EF">
        <w:rPr>
          <w:color w:val="000000"/>
        </w:rPr>
        <w:t xml:space="preserve"> подлежит осуществлению при наличии в границах </w:t>
      </w:r>
      <w:r>
        <w:rPr>
          <w:color w:val="000000"/>
        </w:rPr>
        <w:t>сельского</w:t>
      </w:r>
      <w:r w:rsidRPr="00B837E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837EF">
        <w:rPr>
          <w:color w:val="000000"/>
        </w:rPr>
        <w:t xml:space="preserve"> объектов соответствующего вида контроля.</w:t>
      </w:r>
    </w:p>
    <w:p w:rsidR="000234E3" w:rsidRDefault="000234E3" w:rsidP="000234E3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837EF">
        <w:rPr>
          <w:color w:val="000000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B837EF">
        <w:rPr>
          <w:color w:val="000000"/>
        </w:rPr>
        <w:t>.</w:t>
      </w:r>
      <w:r>
        <w:rPr>
          <w:b/>
        </w:rPr>
        <w:t>»</w:t>
      </w:r>
      <w:proofErr w:type="gramEnd"/>
    </w:p>
    <w:p w:rsidR="00A62240" w:rsidRDefault="00A62240" w:rsidP="00A62240">
      <w:pPr>
        <w:keepNext/>
        <w:ind w:firstLine="709"/>
        <w:jc w:val="both"/>
        <w:rPr>
          <w:b/>
        </w:rPr>
      </w:pPr>
    </w:p>
    <w:p w:rsidR="00A62240" w:rsidRDefault="00A62240" w:rsidP="00A62240">
      <w:pPr>
        <w:ind w:right="-1" w:firstLine="709"/>
        <w:jc w:val="both"/>
      </w:pPr>
      <w:r w:rsidRPr="00C215A2">
        <w:t xml:space="preserve">2. </w:t>
      </w:r>
      <w:r w:rsidRPr="009A35CF">
        <w:t>Направить настоящее Решение  на государственную регистрацию в течение 15 дней со дня его принятия.</w:t>
      </w:r>
    </w:p>
    <w:p w:rsidR="00A62240" w:rsidRDefault="00A62240" w:rsidP="00A62240">
      <w:pPr>
        <w:ind w:right="-1" w:firstLine="709"/>
        <w:jc w:val="both"/>
      </w:pPr>
      <w:r w:rsidRPr="009A35CF"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A62240" w:rsidRDefault="00A62240" w:rsidP="00A62240">
      <w:pPr>
        <w:ind w:right="-1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proofErr w:type="spellStart"/>
      <w:r>
        <w:t>Талдинского</w:t>
      </w:r>
      <w:proofErr w:type="spellEnd"/>
      <w:r>
        <w:t xml:space="preserve"> сельского поселения </w:t>
      </w:r>
      <w:proofErr w:type="spellStart"/>
      <w:r>
        <w:t>Суртаева</w:t>
      </w:r>
      <w:proofErr w:type="spellEnd"/>
      <w:r>
        <w:t xml:space="preserve"> Н.И. </w:t>
      </w:r>
    </w:p>
    <w:p w:rsidR="00A62240" w:rsidRDefault="00A62240" w:rsidP="00A62240"/>
    <w:p w:rsidR="00A62240" w:rsidRDefault="00A62240" w:rsidP="00A62240"/>
    <w:p w:rsidR="00A62240" w:rsidRDefault="00A62240" w:rsidP="00A62240"/>
    <w:p w:rsidR="00A62240" w:rsidRDefault="00A62240" w:rsidP="00A62240">
      <w:pPr>
        <w:tabs>
          <w:tab w:val="left" w:pos="426"/>
        </w:tabs>
      </w:pPr>
      <w:r>
        <w:tab/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Н.И. </w:t>
      </w:r>
      <w:proofErr w:type="spellStart"/>
      <w:r>
        <w:t>Суртаев</w:t>
      </w:r>
      <w:proofErr w:type="spellEnd"/>
    </w:p>
    <w:p w:rsidR="00A62240" w:rsidRDefault="00A62240" w:rsidP="00A62240">
      <w:pPr>
        <w:tabs>
          <w:tab w:val="left" w:pos="915"/>
        </w:tabs>
      </w:pPr>
    </w:p>
    <w:p w:rsidR="00A62240" w:rsidRDefault="00A62240" w:rsidP="00A62240">
      <w:pPr>
        <w:tabs>
          <w:tab w:val="left" w:pos="915"/>
        </w:tabs>
      </w:pPr>
    </w:p>
    <w:p w:rsidR="00A62240" w:rsidRDefault="00A62240" w:rsidP="00A62240">
      <w:pPr>
        <w:tabs>
          <w:tab w:val="left" w:pos="915"/>
        </w:tabs>
      </w:pPr>
    </w:p>
    <w:p w:rsidR="00A62240" w:rsidRDefault="00A62240" w:rsidP="00A62240">
      <w:pPr>
        <w:tabs>
          <w:tab w:val="left" w:pos="915"/>
        </w:tabs>
      </w:pPr>
    </w:p>
    <w:sectPr w:rsidR="00A62240" w:rsidSect="006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86"/>
    <w:multiLevelType w:val="hybridMultilevel"/>
    <w:tmpl w:val="8AC40754"/>
    <w:lvl w:ilvl="0" w:tplc="F2C8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337A5"/>
    <w:multiLevelType w:val="hybridMultilevel"/>
    <w:tmpl w:val="922063D8"/>
    <w:lvl w:ilvl="0" w:tplc="2F7C22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25A13"/>
    <w:multiLevelType w:val="hybridMultilevel"/>
    <w:tmpl w:val="0FFA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0F"/>
    <w:rsid w:val="000213E5"/>
    <w:rsid w:val="000234E3"/>
    <w:rsid w:val="0007023C"/>
    <w:rsid w:val="000777E9"/>
    <w:rsid w:val="000C3DEB"/>
    <w:rsid w:val="000C4284"/>
    <w:rsid w:val="0015289E"/>
    <w:rsid w:val="001760F6"/>
    <w:rsid w:val="001815FD"/>
    <w:rsid w:val="001D3690"/>
    <w:rsid w:val="00211094"/>
    <w:rsid w:val="00214C1F"/>
    <w:rsid w:val="00346BE5"/>
    <w:rsid w:val="00376AED"/>
    <w:rsid w:val="00440B9E"/>
    <w:rsid w:val="0045722C"/>
    <w:rsid w:val="004D542D"/>
    <w:rsid w:val="004E5F77"/>
    <w:rsid w:val="0053670F"/>
    <w:rsid w:val="00573FDA"/>
    <w:rsid w:val="005B7E71"/>
    <w:rsid w:val="005C7750"/>
    <w:rsid w:val="005F785F"/>
    <w:rsid w:val="0065354B"/>
    <w:rsid w:val="006609AE"/>
    <w:rsid w:val="006915D0"/>
    <w:rsid w:val="006A300B"/>
    <w:rsid w:val="006D08F8"/>
    <w:rsid w:val="007747E3"/>
    <w:rsid w:val="007938F5"/>
    <w:rsid w:val="007E71F9"/>
    <w:rsid w:val="0085540A"/>
    <w:rsid w:val="00914C2D"/>
    <w:rsid w:val="009900A5"/>
    <w:rsid w:val="009919E0"/>
    <w:rsid w:val="00A3318C"/>
    <w:rsid w:val="00A62240"/>
    <w:rsid w:val="00A86F70"/>
    <w:rsid w:val="00AB37A3"/>
    <w:rsid w:val="00AF2065"/>
    <w:rsid w:val="00B00A82"/>
    <w:rsid w:val="00B06F24"/>
    <w:rsid w:val="00B53D3C"/>
    <w:rsid w:val="00B612B4"/>
    <w:rsid w:val="00B63573"/>
    <w:rsid w:val="00B77C78"/>
    <w:rsid w:val="00BF639C"/>
    <w:rsid w:val="00C029B1"/>
    <w:rsid w:val="00C36402"/>
    <w:rsid w:val="00C93BEC"/>
    <w:rsid w:val="00D22766"/>
    <w:rsid w:val="00D45527"/>
    <w:rsid w:val="00DB65F2"/>
    <w:rsid w:val="00DC4EB9"/>
    <w:rsid w:val="00DF22D3"/>
    <w:rsid w:val="00E575FA"/>
    <w:rsid w:val="00E63408"/>
    <w:rsid w:val="00E63F94"/>
    <w:rsid w:val="00E66755"/>
    <w:rsid w:val="00E95AA8"/>
    <w:rsid w:val="00EC1BCF"/>
    <w:rsid w:val="00EF4839"/>
    <w:rsid w:val="00F6565D"/>
    <w:rsid w:val="00FB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F78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F78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4451"/>
  </w:style>
  <w:style w:type="character" w:customStyle="1" w:styleId="70">
    <w:name w:val="Заголовок 7 Знак"/>
    <w:basedOn w:val="a0"/>
    <w:link w:val="7"/>
    <w:uiPriority w:val="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7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78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0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7747E3"/>
    <w:rPr>
      <w:color w:val="0000FF" w:themeColor="hyperlink"/>
      <w:u w:val="single"/>
    </w:rPr>
  </w:style>
  <w:style w:type="character" w:customStyle="1" w:styleId="hyperlink">
    <w:name w:val="hyperlink"/>
    <w:basedOn w:val="a0"/>
    <w:rsid w:val="001815FD"/>
  </w:style>
  <w:style w:type="paragraph" w:styleId="a7">
    <w:name w:val="Normal (Web)"/>
    <w:basedOn w:val="a"/>
    <w:uiPriority w:val="99"/>
    <w:unhideWhenUsed/>
    <w:rsid w:val="001815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34</cp:revision>
  <cp:lastPrinted>2022-09-22T03:39:00Z</cp:lastPrinted>
  <dcterms:created xsi:type="dcterms:W3CDTF">2021-06-01T03:51:00Z</dcterms:created>
  <dcterms:modified xsi:type="dcterms:W3CDTF">2022-09-29T06:55:00Z</dcterms:modified>
</cp:coreProperties>
</file>