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15" w:rsidRDefault="00534615" w:rsidP="005346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Сельска</w:t>
      </w:r>
      <w:r>
        <w:rPr>
          <w:rFonts w:ascii="Times New Roman" w:hAnsi="Times New Roman"/>
          <w:sz w:val="24"/>
          <w:szCs w:val="24"/>
        </w:rPr>
        <w:t xml:space="preserve">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извещает о состоявшихся обще</w:t>
      </w:r>
      <w:r>
        <w:rPr>
          <w:rFonts w:ascii="Times New Roman" w:hAnsi="Times New Roman"/>
          <w:sz w:val="24"/>
          <w:szCs w:val="24"/>
        </w:rPr>
        <w:t>ственных обсуждениях по проекту</w:t>
      </w:r>
      <w:r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 xml:space="preserve"> решения</w:t>
      </w:r>
      <w:r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 xml:space="preserve"> о предоставлении </w:t>
      </w:r>
      <w:r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земельного участка: </w:t>
      </w:r>
    </w:p>
    <w:p w:rsidR="00534615" w:rsidRDefault="00534615" w:rsidP="005346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</w:t>
      </w:r>
      <w:r>
        <w:rPr>
          <w:rFonts w:ascii="Times New Roman" w:hAnsi="Times New Roman"/>
          <w:sz w:val="24"/>
          <w:szCs w:val="24"/>
        </w:rPr>
        <w:t>ение Попову Алексею Федоровичу</w:t>
      </w:r>
      <w:r>
        <w:rPr>
          <w:rFonts w:ascii="Times New Roman" w:hAnsi="Times New Roman"/>
          <w:sz w:val="24"/>
          <w:szCs w:val="24"/>
        </w:rPr>
        <w:t xml:space="preserve">  разрешения на условно разрешенный вид использования </w:t>
      </w:r>
      <w:r>
        <w:rPr>
          <w:rFonts w:ascii="Times New Roman" w:hAnsi="Times New Roman"/>
          <w:sz w:val="24"/>
          <w:szCs w:val="24"/>
        </w:rPr>
        <w:t>земельного участка площадью 2434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в.м</w:t>
      </w:r>
      <w:proofErr w:type="spellEnd"/>
      <w:r>
        <w:rPr>
          <w:rFonts w:ascii="Times New Roman" w:hAnsi="Times New Roman"/>
          <w:sz w:val="24"/>
          <w:szCs w:val="24"/>
        </w:rPr>
        <w:t xml:space="preserve">. с </w:t>
      </w:r>
      <w:proofErr w:type="gramStart"/>
      <w:r>
        <w:rPr>
          <w:rFonts w:ascii="Times New Roman" w:hAnsi="Times New Roman"/>
          <w:sz w:val="24"/>
          <w:szCs w:val="24"/>
        </w:rPr>
        <w:t>кадастровым</w:t>
      </w:r>
      <w:proofErr w:type="gramEnd"/>
      <w:r>
        <w:rPr>
          <w:rFonts w:ascii="Times New Roman" w:hAnsi="Times New Roman"/>
          <w:sz w:val="24"/>
          <w:szCs w:val="24"/>
        </w:rPr>
        <w:t xml:space="preserve"> №04:08:030707:215</w:t>
      </w:r>
      <w:r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Республика Алтай, </w:t>
      </w:r>
      <w:proofErr w:type="spellStart"/>
      <w:r>
        <w:rPr>
          <w:rFonts w:ascii="Times New Roman" w:hAnsi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 xml:space="preserve">он, с. </w:t>
      </w:r>
      <w:proofErr w:type="spellStart"/>
      <w:r>
        <w:rPr>
          <w:rFonts w:ascii="Times New Roman" w:hAnsi="Times New Roman"/>
          <w:sz w:val="24"/>
          <w:szCs w:val="24"/>
        </w:rPr>
        <w:t>Талда</w:t>
      </w:r>
      <w:proofErr w:type="spellEnd"/>
      <w:r>
        <w:rPr>
          <w:rFonts w:ascii="Times New Roman" w:hAnsi="Times New Roman"/>
          <w:sz w:val="24"/>
          <w:szCs w:val="24"/>
        </w:rPr>
        <w:t>, ул. Полевая, д. 23</w:t>
      </w:r>
      <w:r>
        <w:rPr>
          <w:rFonts w:ascii="Times New Roman" w:hAnsi="Times New Roman"/>
          <w:sz w:val="24"/>
          <w:szCs w:val="24"/>
        </w:rPr>
        <w:t xml:space="preserve"> – магазины</w:t>
      </w:r>
      <w:proofErr w:type="gramEnd"/>
    </w:p>
    <w:p w:rsidR="00534615" w:rsidRPr="00534615" w:rsidRDefault="00534615" w:rsidP="0053461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>Заключение о результатах публичных слушаний опубли</w:t>
      </w:r>
      <w:r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 xml:space="preserve">ковано на сайте </w:t>
      </w:r>
      <w:proofErr w:type="spellStart"/>
      <w:r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>Талдинскго</w:t>
      </w:r>
      <w:proofErr w:type="spellEnd"/>
      <w:r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 xml:space="preserve"> сельского </w:t>
      </w:r>
      <w:r w:rsidRPr="00534615">
        <w:rPr>
          <w:rFonts w:ascii="Arial" w:eastAsia="Times New Roman" w:hAnsi="Arial" w:cs="Arial"/>
          <w:color w:val="990099"/>
          <w:sz w:val="23"/>
          <w:szCs w:val="23"/>
          <w:u w:val="single"/>
          <w:shd w:val="clear" w:color="auto" w:fill="FFFFFF"/>
          <w:lang w:eastAsia="ru-RU"/>
        </w:rPr>
        <w:t>https://taldinskoe.ru/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>в разд</w:t>
      </w:r>
      <w:r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>еле «Публичные слушания</w:t>
      </w:r>
      <w:r>
        <w:rPr>
          <w:rFonts w:ascii="Times New Roman" w:eastAsia="Times New Roman" w:hAnsi="Times New Roman"/>
          <w:iCs/>
          <w:color w:val="252525"/>
          <w:sz w:val="24"/>
          <w:szCs w:val="24"/>
          <w:lang w:eastAsia="ru-RU"/>
        </w:rPr>
        <w:t>».</w:t>
      </w:r>
      <w:proofErr w:type="gramEnd"/>
    </w:p>
    <w:p w:rsidR="00D23564" w:rsidRDefault="00534615">
      <w:bookmarkStart w:id="0" w:name="_GoBack"/>
      <w:bookmarkEnd w:id="0"/>
    </w:p>
    <w:sectPr w:rsidR="00D2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15"/>
    <w:rsid w:val="003D204C"/>
    <w:rsid w:val="0053461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1</cp:revision>
  <dcterms:created xsi:type="dcterms:W3CDTF">2022-03-18T02:13:00Z</dcterms:created>
  <dcterms:modified xsi:type="dcterms:W3CDTF">2022-03-18T02:17:00Z</dcterms:modified>
</cp:coreProperties>
</file>