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78" w:rsidRDefault="00A80A78" w:rsidP="00A80A78">
      <w:pPr>
        <w:pStyle w:val="3"/>
        <w:shd w:val="clear" w:color="auto" w:fill="auto"/>
        <w:spacing w:after="0" w:line="240" w:lineRule="exact"/>
        <w:jc w:val="center"/>
      </w:pPr>
      <w:r>
        <w:t>ЗАКЛЮЧЕНИЕ</w:t>
      </w:r>
    </w:p>
    <w:p w:rsidR="00A80A78" w:rsidRDefault="00A80A78" w:rsidP="00A80A78">
      <w:pPr>
        <w:pStyle w:val="3"/>
        <w:shd w:val="clear" w:color="auto" w:fill="auto"/>
        <w:spacing w:after="0" w:line="240" w:lineRule="exact"/>
        <w:jc w:val="center"/>
      </w:pPr>
      <w:r>
        <w:t xml:space="preserve">комиссии по землепользованию и застройке </w:t>
      </w:r>
      <w:proofErr w:type="spellStart"/>
      <w:r>
        <w:t>Талдинского</w:t>
      </w:r>
      <w:proofErr w:type="spellEnd"/>
      <w:r>
        <w:t xml:space="preserve"> сельского поселения</w:t>
      </w:r>
    </w:p>
    <w:p w:rsidR="00A80A78" w:rsidRDefault="00A80A78" w:rsidP="00A80A78">
      <w:pPr>
        <w:pStyle w:val="3"/>
        <w:shd w:val="clear" w:color="auto" w:fill="auto"/>
        <w:spacing w:after="0" w:line="312" w:lineRule="exact"/>
        <w:ind w:left="40"/>
        <w:jc w:val="center"/>
      </w:pPr>
      <w:r>
        <w:t>о результатах общественных обсуждений  по проекту решения о предоставлении разрешения на условно разрешенный вид использования земельного участка</w:t>
      </w:r>
    </w:p>
    <w:p w:rsidR="00A80A78" w:rsidRDefault="00A80A78" w:rsidP="00A80A78">
      <w:pPr>
        <w:pStyle w:val="3"/>
        <w:shd w:val="clear" w:color="auto" w:fill="auto"/>
        <w:tabs>
          <w:tab w:val="right" w:pos="6999"/>
          <w:tab w:val="right" w:pos="8002"/>
          <w:tab w:val="center" w:pos="8353"/>
          <w:tab w:val="right" w:pos="9193"/>
        </w:tabs>
        <w:spacing w:after="0" w:line="312" w:lineRule="exact"/>
        <w:ind w:left="20" w:right="20" w:firstLine="3060"/>
      </w:pPr>
    </w:p>
    <w:p w:rsidR="00A80A78" w:rsidRPr="005F09D5" w:rsidRDefault="00A80A78" w:rsidP="00A80A78">
      <w:pPr>
        <w:pStyle w:val="3"/>
        <w:shd w:val="clear" w:color="auto" w:fill="auto"/>
        <w:tabs>
          <w:tab w:val="right" w:pos="6999"/>
          <w:tab w:val="right" w:pos="8002"/>
          <w:tab w:val="center" w:pos="8353"/>
          <w:tab w:val="right" w:pos="9193"/>
        </w:tabs>
        <w:spacing w:after="0" w:line="312" w:lineRule="exact"/>
        <w:ind w:left="20" w:right="20" w:hanging="20"/>
        <w:jc w:val="both"/>
      </w:pPr>
      <w:r>
        <w:t xml:space="preserve">с. </w:t>
      </w:r>
      <w:proofErr w:type="spellStart"/>
      <w:r>
        <w:t>Талда</w:t>
      </w:r>
      <w:proofErr w:type="spellEnd"/>
      <w:r>
        <w:tab/>
      </w:r>
      <w:r w:rsidR="005F09D5" w:rsidRPr="005F09D5">
        <w:t>25 марта 2022</w:t>
      </w:r>
      <w:r w:rsidRPr="005F09D5">
        <w:t xml:space="preserve"> года</w:t>
      </w:r>
    </w:p>
    <w:p w:rsidR="00A80A78" w:rsidRPr="00A80A78" w:rsidRDefault="00A80A78" w:rsidP="00A80A78">
      <w:pPr>
        <w:pStyle w:val="3"/>
        <w:shd w:val="clear" w:color="auto" w:fill="auto"/>
        <w:tabs>
          <w:tab w:val="right" w:pos="6999"/>
          <w:tab w:val="right" w:pos="8002"/>
          <w:tab w:val="center" w:pos="8353"/>
          <w:tab w:val="right" w:pos="9193"/>
        </w:tabs>
        <w:spacing w:after="0" w:line="312" w:lineRule="exact"/>
        <w:ind w:left="20" w:right="20" w:hanging="20"/>
        <w:jc w:val="both"/>
        <w:rPr>
          <w:color w:val="FF0000"/>
        </w:rPr>
      </w:pPr>
    </w:p>
    <w:p w:rsidR="00A80A78" w:rsidRDefault="00A80A78" w:rsidP="00A80A78">
      <w:pPr>
        <w:pStyle w:val="3"/>
        <w:shd w:val="clear" w:color="auto" w:fill="auto"/>
        <w:spacing w:after="0" w:line="307" w:lineRule="exact"/>
        <w:ind w:left="20" w:right="20" w:firstLine="720"/>
        <w:jc w:val="both"/>
      </w:pPr>
      <w:r>
        <w:t xml:space="preserve">На общественных обсуждениях, проводимых с 18.03.2022 г. по 25.03.2022г., на основании распоряжения  главы </w:t>
      </w:r>
      <w:proofErr w:type="spellStart"/>
      <w:r>
        <w:t>Талдинского</w:t>
      </w:r>
      <w:proofErr w:type="spellEnd"/>
      <w:r>
        <w:t xml:space="preserve"> сельского поселения № 20 от 09.03.2022г., рассмотрены проекты решений о предоставлении разрешения на условно разрешенный вид использования земельных  участков:</w:t>
      </w:r>
    </w:p>
    <w:p w:rsidR="00A80A78" w:rsidRDefault="00A80A78" w:rsidP="00A80A78">
      <w:pPr>
        <w:spacing w:line="322" w:lineRule="exact"/>
        <w:ind w:left="40" w:right="6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Предоставление Попову Алексею Федоровичу разрешения на условно разрешенный вид использования земельного участка площадью 2434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с </w:t>
      </w:r>
      <w:proofErr w:type="gramStart"/>
      <w:r>
        <w:rPr>
          <w:rFonts w:ascii="Times New Roman" w:hAnsi="Times New Roman" w:cs="Times New Roman"/>
        </w:rPr>
        <w:t>кадастровым</w:t>
      </w:r>
      <w:proofErr w:type="gramEnd"/>
      <w:r>
        <w:rPr>
          <w:rFonts w:ascii="Times New Roman" w:hAnsi="Times New Roman" w:cs="Times New Roman"/>
        </w:rPr>
        <w:t xml:space="preserve"> №04:08:030707:215, расположенного по адресу: </w:t>
      </w:r>
      <w:proofErr w:type="gramStart"/>
      <w:r>
        <w:rPr>
          <w:rFonts w:ascii="Times New Roman" w:hAnsi="Times New Roman" w:cs="Times New Roman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</w:rPr>
        <w:t>Усть-Коксинский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Талда</w:t>
      </w:r>
      <w:proofErr w:type="spellEnd"/>
      <w:r>
        <w:rPr>
          <w:rFonts w:ascii="Times New Roman" w:hAnsi="Times New Roman" w:cs="Times New Roman"/>
        </w:rPr>
        <w:t>, ул. Полевая, д. 23 – магазины.</w:t>
      </w:r>
      <w:proofErr w:type="gramEnd"/>
    </w:p>
    <w:p w:rsidR="00A80A78" w:rsidRDefault="00A80A78" w:rsidP="00A80A78">
      <w:pPr>
        <w:spacing w:line="276" w:lineRule="auto"/>
        <w:ind w:right="60" w:firstLine="709"/>
        <w:jc w:val="both"/>
        <w:rPr>
          <w:rFonts w:ascii="Times New Roman" w:hAnsi="Times New Roman" w:cs="Times New Roman"/>
        </w:rPr>
      </w:pPr>
    </w:p>
    <w:p w:rsidR="00A80A78" w:rsidRDefault="00A80A78" w:rsidP="00A80A78">
      <w:pPr>
        <w:pStyle w:val="3"/>
        <w:shd w:val="clear" w:color="auto" w:fill="auto"/>
        <w:tabs>
          <w:tab w:val="left" w:pos="0"/>
        </w:tabs>
        <w:spacing w:after="0" w:line="355" w:lineRule="exact"/>
        <w:ind w:firstLine="709"/>
        <w:jc w:val="both"/>
      </w:pPr>
      <w:r>
        <w:t>Сведения о количестве участников, которые приняли участие в общественных обсуждениях: 0.</w:t>
      </w:r>
    </w:p>
    <w:p w:rsidR="00A80A78" w:rsidRDefault="00A80A78" w:rsidP="00A80A78">
      <w:pPr>
        <w:pStyle w:val="3"/>
        <w:shd w:val="clear" w:color="auto" w:fill="auto"/>
        <w:tabs>
          <w:tab w:val="left" w:pos="0"/>
        </w:tabs>
        <w:spacing w:after="0" w:line="307" w:lineRule="exact"/>
        <w:ind w:right="20" w:firstLine="709"/>
        <w:jc w:val="both"/>
      </w:pPr>
      <w: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A80A78" w:rsidRPr="00A80A78" w:rsidRDefault="00A80A78" w:rsidP="00A80A7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910"/>
        </w:tabs>
        <w:spacing w:after="0" w:line="307" w:lineRule="exact"/>
        <w:ind w:firstLine="709"/>
        <w:jc w:val="both"/>
        <w:rPr>
          <w:color w:val="FF0000"/>
        </w:rPr>
      </w:pPr>
      <w:r>
        <w:t xml:space="preserve">протокол общественных обсуждений от </w:t>
      </w:r>
      <w:r w:rsidR="005F09D5">
        <w:t>25.03.2022</w:t>
      </w:r>
      <w:bookmarkStart w:id="0" w:name="_GoBack"/>
      <w:bookmarkEnd w:id="0"/>
      <w:r w:rsidRPr="005F09D5">
        <w:t xml:space="preserve"> года</w:t>
      </w:r>
      <w:r w:rsidRPr="00A80A78">
        <w:rPr>
          <w:color w:val="FF0000"/>
        </w:rPr>
        <w:t>.</w:t>
      </w:r>
    </w:p>
    <w:p w:rsidR="00A80A78" w:rsidRDefault="00A80A78" w:rsidP="00A80A78">
      <w:pPr>
        <w:pStyle w:val="3"/>
        <w:shd w:val="clear" w:color="auto" w:fill="auto"/>
        <w:spacing w:after="0" w:line="307" w:lineRule="exact"/>
        <w:ind w:left="20" w:firstLine="700"/>
        <w:jc w:val="both"/>
      </w:pPr>
      <w: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обсуждений:</w:t>
      </w:r>
    </w:p>
    <w:p w:rsidR="00A80A78" w:rsidRDefault="00A80A78" w:rsidP="00A80A78">
      <w:pPr>
        <w:pStyle w:val="3"/>
        <w:numPr>
          <w:ilvl w:val="0"/>
          <w:numId w:val="1"/>
        </w:numPr>
        <w:shd w:val="clear" w:color="auto" w:fill="auto"/>
        <w:tabs>
          <w:tab w:val="left" w:pos="910"/>
        </w:tabs>
        <w:spacing w:after="0" w:line="307" w:lineRule="exact"/>
        <w:ind w:left="20" w:right="20" w:firstLine="700"/>
        <w:jc w:val="both"/>
      </w:pPr>
      <w:r>
        <w:t>предложений и замечаний от участников общественных обсуждений не поступало.</w:t>
      </w:r>
    </w:p>
    <w:p w:rsidR="00A80A78" w:rsidRDefault="00A80A78" w:rsidP="00A80A78">
      <w:pPr>
        <w:pStyle w:val="3"/>
        <w:shd w:val="clear" w:color="auto" w:fill="auto"/>
        <w:spacing w:after="0" w:line="307" w:lineRule="exact"/>
        <w:ind w:left="20" w:right="20" w:firstLine="700"/>
        <w:jc w:val="both"/>
      </w:pPr>
      <w:r>
        <w:t>Аргументированных рекомендаций от Организатора общественных обсуждений о целесообразности или нецелесообразности учета внесенных участниками общественных обсуждений не поступало по причине отсутствия предложений и замечаний от участников общественных обсуждений.</w:t>
      </w:r>
    </w:p>
    <w:p w:rsidR="00A80A78" w:rsidRDefault="00A80A78" w:rsidP="00A80A78">
      <w:pPr>
        <w:pStyle w:val="3"/>
        <w:shd w:val="clear" w:color="auto" w:fill="auto"/>
        <w:spacing w:after="0" w:line="307" w:lineRule="exact"/>
        <w:ind w:left="20" w:right="20" w:firstLine="700"/>
        <w:jc w:val="both"/>
      </w:pPr>
      <w:r>
        <w:t>Организатором было направлено сообщение о проведении общественных обсуждений правообладателям смежных земельных участков.</w:t>
      </w:r>
    </w:p>
    <w:p w:rsidR="00A80A78" w:rsidRDefault="00A80A78" w:rsidP="00A80A78">
      <w:pPr>
        <w:pStyle w:val="3"/>
        <w:shd w:val="clear" w:color="auto" w:fill="auto"/>
        <w:spacing w:after="0" w:line="307" w:lineRule="exact"/>
        <w:ind w:left="20" w:firstLine="700"/>
        <w:jc w:val="both"/>
      </w:pPr>
      <w:r>
        <w:t>Выводы по результатам общественных обсуждений:</w:t>
      </w:r>
    </w:p>
    <w:p w:rsidR="00AC284E" w:rsidRDefault="00A80A78" w:rsidP="00AC284E">
      <w:pPr>
        <w:pStyle w:val="3"/>
        <w:shd w:val="clear" w:color="auto" w:fill="auto"/>
        <w:spacing w:after="0" w:line="307" w:lineRule="exact"/>
        <w:ind w:left="20" w:firstLine="700"/>
        <w:jc w:val="both"/>
      </w:pPr>
      <w:r>
        <w:t xml:space="preserve"> Заявление о предоставлении разрешения на условно разрешенный вид использования земельного участка площадью 2434 </w:t>
      </w:r>
      <w:proofErr w:type="spellStart"/>
      <w:r>
        <w:t>кв.м</w:t>
      </w:r>
      <w:proofErr w:type="spellEnd"/>
      <w:r>
        <w:t xml:space="preserve">. с </w:t>
      </w:r>
      <w:proofErr w:type="gramStart"/>
      <w:r>
        <w:t>кадастровым</w:t>
      </w:r>
      <w:proofErr w:type="gramEnd"/>
      <w:r>
        <w:t xml:space="preserve"> №04:08:030707:215, расположенного по адресу: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Талда</w:t>
      </w:r>
      <w:proofErr w:type="spellEnd"/>
      <w:r>
        <w:t>, ул. Полевая, д. 23 – магазины, подано Поповым Алексеем Федоровичем.</w:t>
      </w:r>
      <w:proofErr w:type="gramEnd"/>
      <w:r>
        <w:t xml:space="preserve"> </w:t>
      </w:r>
      <w:proofErr w:type="gramStart"/>
      <w:r>
        <w:t>Согласно выписки</w:t>
      </w:r>
      <w:proofErr w:type="gramEnd"/>
      <w:r>
        <w:t xml:space="preserve"> из ЕГРН №КУВИ-001/2022-5713217 от 18.01.2022г. земельный участок с кадастровым номером 04:08:030707:215, площадью 2434 </w:t>
      </w:r>
      <w:proofErr w:type="spellStart"/>
      <w:r>
        <w:t>кв.м</w:t>
      </w:r>
      <w:proofErr w:type="spellEnd"/>
      <w:r>
        <w:t xml:space="preserve">., расположенный по адресу: Республика Алтай, </w:t>
      </w:r>
      <w:proofErr w:type="spellStart"/>
      <w:r>
        <w:t>Усть-Коксинский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.Т</w:t>
      </w:r>
      <w:proofErr w:type="gramEnd"/>
      <w:r>
        <w:t>алда</w:t>
      </w:r>
      <w:proofErr w:type="spellEnd"/>
      <w:r>
        <w:t xml:space="preserve">, </w:t>
      </w:r>
      <w:proofErr w:type="spellStart"/>
      <w:r>
        <w:t>ул.Полевая</w:t>
      </w:r>
      <w:proofErr w:type="spellEnd"/>
      <w:r>
        <w:t xml:space="preserve">, д.23, имеет вид разрешенного использования «для ведения личного подсобного хозяйства», расположен, согласно Правил землепользования и застройки </w:t>
      </w:r>
      <w:proofErr w:type="spellStart"/>
      <w:r>
        <w:t>Талдинского</w:t>
      </w:r>
      <w:proofErr w:type="spellEnd"/>
      <w:r>
        <w:t xml:space="preserve"> сельского поселения,  в зоне Ж-1, для которой, среди установленных градостроительным регламентом, имеется условно разрешенный вид использования земельных участков – магазины. В границах земельного участка расположен  жилой дом, Участок прямоугольной формы, возможен для использования - магазины. Площадь участка не противоречит требованиям о предельных размерах, в виду отсутствия требований к предельным размерам земельных участков.</w:t>
      </w:r>
    </w:p>
    <w:p w:rsidR="00A80A78" w:rsidRDefault="00A80A78" w:rsidP="00AC284E">
      <w:pPr>
        <w:pStyle w:val="3"/>
        <w:shd w:val="clear" w:color="auto" w:fill="auto"/>
        <w:spacing w:after="0" w:line="307" w:lineRule="exact"/>
        <w:ind w:left="20" w:firstLine="700"/>
        <w:jc w:val="both"/>
      </w:pPr>
      <w:r>
        <w:rPr>
          <w:b/>
        </w:rPr>
        <w:lastRenderedPageBreak/>
        <w:t>Выводы:</w:t>
      </w:r>
      <w:r>
        <w:t xml:space="preserve"> </w:t>
      </w:r>
    </w:p>
    <w:p w:rsidR="00A80A78" w:rsidRDefault="00A80A78" w:rsidP="00A80A78">
      <w:pPr>
        <w:pStyle w:val="3"/>
        <w:shd w:val="clear" w:color="auto" w:fill="auto"/>
        <w:tabs>
          <w:tab w:val="left" w:pos="1954"/>
        </w:tabs>
        <w:spacing w:after="0" w:line="307" w:lineRule="exact"/>
        <w:ind w:left="20" w:firstLine="700"/>
        <w:jc w:val="both"/>
        <w:rPr>
          <w:b/>
        </w:rPr>
      </w:pPr>
      <w:r>
        <w:t>- учитывая, что конфигурация, размеры и местоположение земельного  уча</w:t>
      </w:r>
      <w:r w:rsidR="00AC284E">
        <w:t>стка с кадастровым №04:08:030707:215</w:t>
      </w:r>
      <w:r>
        <w:t xml:space="preserve"> позволяют использовать его для размещения магазина, что не создает угрозу жизни или здоровью граждан, а также не оказывает негативного воздействия на окружающую среду, и отсутствуют основания, по которым испрашиваемое разрешение не может быть выдано, </w:t>
      </w:r>
      <w:proofErr w:type="gramStart"/>
      <w:r>
        <w:rPr>
          <w:b/>
        </w:rPr>
        <w:t>возможно</w:t>
      </w:r>
      <w:proofErr w:type="gramEnd"/>
      <w:r>
        <w:rPr>
          <w:b/>
        </w:rPr>
        <w:t xml:space="preserve"> предост</w:t>
      </w:r>
      <w:r w:rsidR="00AC284E">
        <w:rPr>
          <w:b/>
        </w:rPr>
        <w:t>авить Попову Алексею Федоровичу</w:t>
      </w:r>
      <w:r>
        <w:rPr>
          <w:b/>
        </w:rPr>
        <w:t xml:space="preserve"> разрешение на условно разрешенный вид использования</w:t>
      </w:r>
      <w:r w:rsidR="00AC284E">
        <w:rPr>
          <w:b/>
        </w:rPr>
        <w:t xml:space="preserve"> земельного участка площадью 2434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с </w:t>
      </w:r>
      <w:proofErr w:type="gramStart"/>
      <w:r>
        <w:rPr>
          <w:b/>
        </w:rPr>
        <w:t>кадастровым</w:t>
      </w:r>
      <w:proofErr w:type="gramEnd"/>
      <w:r>
        <w:rPr>
          <w:b/>
        </w:rPr>
        <w:t xml:space="preserve"> №04</w:t>
      </w:r>
      <w:r w:rsidR="00AC284E">
        <w:rPr>
          <w:b/>
        </w:rPr>
        <w:t>:08:030707:215</w:t>
      </w:r>
      <w:r>
        <w:rPr>
          <w:b/>
        </w:rPr>
        <w:t xml:space="preserve">, расположенного по адресу: Республика Алтай, </w:t>
      </w:r>
      <w:proofErr w:type="spellStart"/>
      <w:r>
        <w:rPr>
          <w:b/>
        </w:rPr>
        <w:t>Усть</w:t>
      </w:r>
      <w:r w:rsidR="00AC284E">
        <w:rPr>
          <w:b/>
        </w:rPr>
        <w:t>-Коксинский</w:t>
      </w:r>
      <w:proofErr w:type="spellEnd"/>
      <w:r w:rsidR="00AC284E">
        <w:rPr>
          <w:b/>
        </w:rPr>
        <w:t xml:space="preserve"> район, с. </w:t>
      </w:r>
      <w:proofErr w:type="spellStart"/>
      <w:r w:rsidR="00AC284E">
        <w:rPr>
          <w:b/>
        </w:rPr>
        <w:t>Талда</w:t>
      </w:r>
      <w:proofErr w:type="spellEnd"/>
      <w:r w:rsidR="00AC284E">
        <w:rPr>
          <w:b/>
        </w:rPr>
        <w:t>, ул.</w:t>
      </w:r>
      <w:r w:rsidR="00C1421C">
        <w:rPr>
          <w:b/>
        </w:rPr>
        <w:t xml:space="preserve"> </w:t>
      </w:r>
      <w:r w:rsidR="00AC284E">
        <w:rPr>
          <w:b/>
        </w:rPr>
        <w:t>Полевая</w:t>
      </w:r>
      <w:proofErr w:type="gramStart"/>
      <w:r w:rsidR="00AC284E">
        <w:rPr>
          <w:b/>
        </w:rPr>
        <w:t xml:space="preserve"> ,</w:t>
      </w:r>
      <w:proofErr w:type="gramEnd"/>
      <w:r w:rsidR="00AC284E">
        <w:rPr>
          <w:b/>
        </w:rPr>
        <w:t xml:space="preserve"> д. 23</w:t>
      </w:r>
      <w:r>
        <w:rPr>
          <w:b/>
        </w:rPr>
        <w:t xml:space="preserve"> – магазины.</w:t>
      </w:r>
    </w:p>
    <w:p w:rsidR="00A80A78" w:rsidRDefault="00A80A78" w:rsidP="00A80A78">
      <w:pPr>
        <w:pStyle w:val="3"/>
        <w:shd w:val="clear" w:color="auto" w:fill="auto"/>
        <w:tabs>
          <w:tab w:val="left" w:pos="1954"/>
        </w:tabs>
        <w:spacing w:after="0" w:line="307" w:lineRule="exact"/>
        <w:ind w:left="20" w:firstLine="700"/>
        <w:jc w:val="both"/>
        <w:rPr>
          <w:b/>
        </w:rPr>
      </w:pPr>
    </w:p>
    <w:p w:rsidR="00A80A78" w:rsidRDefault="00A80A78" w:rsidP="00AC284E">
      <w:pPr>
        <w:pStyle w:val="3"/>
        <w:shd w:val="clear" w:color="auto" w:fill="auto"/>
        <w:spacing w:after="0" w:line="312" w:lineRule="exact"/>
        <w:ind w:right="20"/>
        <w:jc w:val="both"/>
      </w:pPr>
      <w:r>
        <w:t>Заключение будет размещено на оф</w:t>
      </w:r>
      <w:r w:rsidR="00AC284E">
        <w:t xml:space="preserve">ициальном сайте </w:t>
      </w:r>
      <w:proofErr w:type="spellStart"/>
      <w:r w:rsidR="00AC284E">
        <w:t>Талдинского</w:t>
      </w:r>
      <w:proofErr w:type="spellEnd"/>
      <w:r>
        <w:t xml:space="preserve"> сельского поселения </w:t>
      </w:r>
      <w:hyperlink r:id="rId6" w:history="1">
        <w:r w:rsidR="00F14119" w:rsidRPr="00546E49">
          <w:rPr>
            <w:rStyle w:val="a3"/>
          </w:rPr>
          <w:t>http://</w:t>
        </w:r>
        <w:proofErr w:type="spellStart"/>
        <w:r w:rsidR="00F14119" w:rsidRPr="00546E49">
          <w:rPr>
            <w:rStyle w:val="a3"/>
            <w:lang w:val="en-US"/>
          </w:rPr>
          <w:t>taldinskoe</w:t>
        </w:r>
        <w:proofErr w:type="spellEnd"/>
        <w:r w:rsidR="00F14119" w:rsidRPr="00546E49">
          <w:rPr>
            <w:rStyle w:val="a3"/>
          </w:rPr>
          <w:t>.</w:t>
        </w:r>
        <w:proofErr w:type="spellStart"/>
        <w:r w:rsidR="00F14119" w:rsidRPr="00546E49">
          <w:rPr>
            <w:rStyle w:val="a3"/>
          </w:rPr>
          <w:t>ru</w:t>
        </w:r>
        <w:proofErr w:type="spellEnd"/>
        <w:r w:rsidR="00F14119" w:rsidRPr="00546E49">
          <w:rPr>
            <w:rStyle w:val="a3"/>
          </w:rPr>
          <w:t>/</w:t>
        </w:r>
      </w:hyperlink>
      <w:r>
        <w:t xml:space="preserve"> в разделе информация для ознакомления.</w:t>
      </w:r>
    </w:p>
    <w:p w:rsidR="00A80A78" w:rsidRDefault="00A80A78" w:rsidP="00A80A78">
      <w:pPr>
        <w:pStyle w:val="3"/>
        <w:shd w:val="clear" w:color="auto" w:fill="auto"/>
        <w:spacing w:after="0" w:line="312" w:lineRule="exact"/>
        <w:ind w:left="20" w:right="20" w:firstLine="700"/>
        <w:jc w:val="both"/>
      </w:pPr>
    </w:p>
    <w:p w:rsidR="00A80A78" w:rsidRDefault="00A80A78" w:rsidP="00A80A78">
      <w:pPr>
        <w:pStyle w:val="3"/>
        <w:shd w:val="clear" w:color="auto" w:fill="auto"/>
        <w:spacing w:after="0" w:line="312" w:lineRule="exact"/>
        <w:ind w:left="20" w:right="20" w:firstLine="700"/>
        <w:jc w:val="both"/>
      </w:pPr>
      <w:r>
        <w:t>Информация о размещении заключения на официальном сайте будет опубликована в газете «</w:t>
      </w:r>
      <w:proofErr w:type="spellStart"/>
      <w:r>
        <w:t>Уймонские</w:t>
      </w:r>
      <w:proofErr w:type="spellEnd"/>
      <w:r>
        <w:t xml:space="preserve"> вести».</w:t>
      </w:r>
    </w:p>
    <w:p w:rsidR="00A80A78" w:rsidRDefault="00A80A78" w:rsidP="00A80A78">
      <w:pPr>
        <w:pStyle w:val="3"/>
        <w:shd w:val="clear" w:color="auto" w:fill="auto"/>
        <w:spacing w:after="0" w:line="312" w:lineRule="exact"/>
        <w:ind w:left="20" w:right="20" w:firstLine="700"/>
        <w:jc w:val="both"/>
      </w:pPr>
    </w:p>
    <w:p w:rsidR="00A80A78" w:rsidRPr="00AC284E" w:rsidRDefault="00A80A78" w:rsidP="00A80A78">
      <w:pPr>
        <w:pStyle w:val="3"/>
        <w:shd w:val="clear" w:color="auto" w:fill="auto"/>
        <w:spacing w:after="0" w:line="312" w:lineRule="exact"/>
        <w:ind w:left="20" w:right="20" w:firstLine="700"/>
        <w:jc w:val="both"/>
      </w:pPr>
      <w:r>
        <w:t>Заключение подготовлено секретарем Комиссии по землепользованию и заст</w:t>
      </w:r>
      <w:r w:rsidR="00AC284E">
        <w:t>ройке Т.В.</w:t>
      </w:r>
      <w:r w:rsidR="00F14119">
        <w:t xml:space="preserve"> </w:t>
      </w:r>
      <w:r w:rsidR="00AC284E">
        <w:t>Понамаревой</w:t>
      </w:r>
    </w:p>
    <w:p w:rsidR="00A80A78" w:rsidRDefault="00A80A78" w:rsidP="00A80A78">
      <w:pPr>
        <w:pStyle w:val="3"/>
        <w:shd w:val="clear" w:color="auto" w:fill="auto"/>
        <w:spacing w:after="0" w:line="312" w:lineRule="exact"/>
        <w:ind w:left="20" w:right="20" w:firstLine="700"/>
        <w:jc w:val="both"/>
      </w:pPr>
    </w:p>
    <w:p w:rsidR="00A80A78" w:rsidRDefault="00A80A78" w:rsidP="00A80A78">
      <w:pPr>
        <w:pStyle w:val="3"/>
        <w:shd w:val="clear" w:color="auto" w:fill="auto"/>
        <w:spacing w:after="0" w:line="312" w:lineRule="exact"/>
        <w:ind w:left="20" w:right="20" w:firstLine="700"/>
        <w:jc w:val="both"/>
      </w:pPr>
    </w:p>
    <w:p w:rsidR="00A80A78" w:rsidRDefault="00A80A78" w:rsidP="00A80A78">
      <w:pPr>
        <w:pStyle w:val="3"/>
        <w:shd w:val="clear" w:color="auto" w:fill="auto"/>
        <w:spacing w:after="0" w:line="312" w:lineRule="exact"/>
        <w:ind w:left="20" w:right="20" w:hanging="20"/>
        <w:jc w:val="both"/>
      </w:pPr>
      <w:r>
        <w:t xml:space="preserve">Председатель Комиссии </w:t>
      </w:r>
    </w:p>
    <w:p w:rsidR="00A80A78" w:rsidRDefault="00A80A78" w:rsidP="00A80A78">
      <w:pPr>
        <w:pStyle w:val="3"/>
        <w:shd w:val="clear" w:color="auto" w:fill="auto"/>
        <w:tabs>
          <w:tab w:val="right" w:pos="7839"/>
          <w:tab w:val="right" w:pos="9188"/>
        </w:tabs>
        <w:spacing w:after="0" w:line="302" w:lineRule="exact"/>
        <w:ind w:left="20" w:right="20" w:hanging="20"/>
      </w:pPr>
      <w:r>
        <w:t xml:space="preserve">по землепользованию и застройке                          </w:t>
      </w:r>
      <w:r w:rsidR="00AC284E">
        <w:t xml:space="preserve">                    Н.И.</w:t>
      </w:r>
      <w:r w:rsidR="00C1421C">
        <w:t xml:space="preserve"> </w:t>
      </w:r>
      <w:proofErr w:type="spellStart"/>
      <w:r w:rsidR="00AC284E">
        <w:t>Суртаев</w:t>
      </w:r>
      <w:proofErr w:type="spellEnd"/>
    </w:p>
    <w:p w:rsidR="00A80A78" w:rsidRDefault="00A80A78" w:rsidP="00A80A78">
      <w:pPr>
        <w:pStyle w:val="3"/>
        <w:shd w:val="clear" w:color="auto" w:fill="auto"/>
        <w:tabs>
          <w:tab w:val="right" w:pos="7839"/>
          <w:tab w:val="right" w:pos="9188"/>
        </w:tabs>
        <w:spacing w:after="0" w:line="302" w:lineRule="exact"/>
        <w:ind w:left="20" w:right="20" w:hanging="20"/>
      </w:pPr>
    </w:p>
    <w:p w:rsidR="00D23564" w:rsidRDefault="005F09D5"/>
    <w:sectPr w:rsidR="00D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B5E"/>
    <w:multiLevelType w:val="multilevel"/>
    <w:tmpl w:val="38CAF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78"/>
    <w:rsid w:val="003D204C"/>
    <w:rsid w:val="005F09D5"/>
    <w:rsid w:val="00A80A78"/>
    <w:rsid w:val="00AC284E"/>
    <w:rsid w:val="00C1421C"/>
    <w:rsid w:val="00F14119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80A78"/>
    <w:rPr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A80A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A80A7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0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D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80A78"/>
    <w:rPr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A80A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A80A7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0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D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di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4</cp:revision>
  <cp:lastPrinted>2022-03-28T01:45:00Z</cp:lastPrinted>
  <dcterms:created xsi:type="dcterms:W3CDTF">2022-03-17T08:14:00Z</dcterms:created>
  <dcterms:modified xsi:type="dcterms:W3CDTF">2022-03-28T01:45:00Z</dcterms:modified>
</cp:coreProperties>
</file>