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C843BF" w:rsidRPr="005D3AD9" w:rsidTr="00DF6FE3">
        <w:trPr>
          <w:tblCellSpacing w:w="0" w:type="dxa"/>
        </w:trPr>
        <w:tc>
          <w:tcPr>
            <w:tcW w:w="0" w:type="auto"/>
            <w:vAlign w:val="center"/>
            <w:hideMark/>
          </w:tcPr>
          <w:p w:rsidR="005D3AD9" w:rsidRPr="005D3AD9" w:rsidRDefault="00445BF3" w:rsidP="00DF6FE3">
            <w:pPr>
              <w:spacing w:before="75" w:after="75"/>
            </w:pPr>
          </w:p>
        </w:tc>
      </w:tr>
    </w:tbl>
    <w:p w:rsidR="00C843BF" w:rsidRDefault="009B0736" w:rsidP="00936C14">
      <w:pPr>
        <w:pStyle w:val="a3"/>
        <w:spacing w:before="0" w:beforeAutospacing="0" w:after="0" w:afterAutospacing="0" w:line="276" w:lineRule="auto"/>
        <w:jc w:val="center"/>
      </w:pPr>
      <w:r>
        <w:rPr>
          <w:rStyle w:val="a4"/>
        </w:rPr>
        <w:t xml:space="preserve">ОБЗОР ОБРАЩЕНИЙ И ОБОБЩЕННАЯ ИНФОРМАЦИЯ </w:t>
      </w:r>
    </w:p>
    <w:p w:rsidR="009B0736" w:rsidRDefault="00C843BF" w:rsidP="00936C14">
      <w:pPr>
        <w:pStyle w:val="a3"/>
        <w:spacing w:before="0" w:beforeAutospacing="0" w:after="0" w:afterAutospacing="0" w:line="276" w:lineRule="auto"/>
        <w:jc w:val="center"/>
        <w:rPr>
          <w:rStyle w:val="a4"/>
        </w:rPr>
      </w:pPr>
      <w:r>
        <w:rPr>
          <w:rStyle w:val="a4"/>
        </w:rPr>
        <w:t xml:space="preserve">о результатах рассмотрения обращений граждан, поступивших </w:t>
      </w:r>
    </w:p>
    <w:p w:rsidR="009B0736" w:rsidRDefault="00C843BF" w:rsidP="00936C14">
      <w:pPr>
        <w:pStyle w:val="a3"/>
        <w:spacing w:before="0" w:beforeAutospacing="0" w:after="0" w:afterAutospacing="0" w:line="276" w:lineRule="auto"/>
        <w:jc w:val="center"/>
      </w:pPr>
      <w:r>
        <w:rPr>
          <w:rStyle w:val="a4"/>
        </w:rPr>
        <w:t xml:space="preserve">в Администрацию </w:t>
      </w:r>
      <w:proofErr w:type="spellStart"/>
      <w:r>
        <w:rPr>
          <w:rStyle w:val="a4"/>
        </w:rPr>
        <w:t>Талдинского</w:t>
      </w:r>
      <w:proofErr w:type="spellEnd"/>
      <w:r>
        <w:rPr>
          <w:rStyle w:val="a4"/>
        </w:rPr>
        <w:t xml:space="preserve"> сельского поселения</w:t>
      </w:r>
      <w:r w:rsidR="009C175A">
        <w:t xml:space="preserve"> </w:t>
      </w:r>
      <w:r w:rsidR="009B0736" w:rsidRPr="009B0736">
        <w:rPr>
          <w:b/>
        </w:rPr>
        <w:t xml:space="preserve">и принятых </w:t>
      </w:r>
      <w:proofErr w:type="gramStart"/>
      <w:r w:rsidR="009B0736" w:rsidRPr="009B0736">
        <w:rPr>
          <w:b/>
        </w:rPr>
        <w:t>мерах</w:t>
      </w:r>
      <w:proofErr w:type="gramEnd"/>
      <w:r w:rsidR="009B0736">
        <w:t xml:space="preserve"> </w:t>
      </w:r>
    </w:p>
    <w:p w:rsidR="00C843BF" w:rsidRDefault="009B0736" w:rsidP="00936C14">
      <w:pPr>
        <w:pStyle w:val="a3"/>
        <w:spacing w:before="0" w:beforeAutospacing="0" w:after="0" w:afterAutospacing="0" w:line="276" w:lineRule="auto"/>
        <w:jc w:val="center"/>
        <w:rPr>
          <w:rStyle w:val="a4"/>
        </w:rPr>
      </w:pPr>
      <w:r w:rsidRPr="009B0736">
        <w:rPr>
          <w:b/>
        </w:rPr>
        <w:t>по этим обращениям</w:t>
      </w:r>
      <w:r>
        <w:t xml:space="preserve"> </w:t>
      </w:r>
      <w:r w:rsidR="00C843BF">
        <w:rPr>
          <w:rStyle w:val="a4"/>
        </w:rPr>
        <w:t>в 20</w:t>
      </w:r>
      <w:r w:rsidR="00B235F8">
        <w:rPr>
          <w:rStyle w:val="a4"/>
        </w:rPr>
        <w:t>2</w:t>
      </w:r>
      <w:r w:rsidR="00445BF3">
        <w:rPr>
          <w:rStyle w:val="a4"/>
        </w:rPr>
        <w:t>3</w:t>
      </w:r>
      <w:r w:rsidR="00C843BF">
        <w:rPr>
          <w:rStyle w:val="a4"/>
        </w:rPr>
        <w:t xml:space="preserve"> году</w:t>
      </w:r>
    </w:p>
    <w:p w:rsidR="009B0736" w:rsidRDefault="009B0736" w:rsidP="009B0736">
      <w:pPr>
        <w:pStyle w:val="a3"/>
        <w:spacing w:before="0" w:beforeAutospacing="0" w:after="0" w:afterAutospacing="0"/>
        <w:jc w:val="center"/>
      </w:pPr>
    </w:p>
    <w:p w:rsidR="00225EA0" w:rsidRDefault="00C843BF" w:rsidP="00936C14">
      <w:pPr>
        <w:pStyle w:val="a3"/>
        <w:spacing w:before="0" w:beforeAutospacing="0" w:after="0" w:afterAutospacing="0" w:line="276" w:lineRule="auto"/>
        <w:jc w:val="both"/>
      </w:pPr>
      <w:r>
        <w:t>         В 20</w:t>
      </w:r>
      <w:r w:rsidR="00B235F8">
        <w:t>2</w:t>
      </w:r>
      <w:r w:rsidR="00445BF3">
        <w:t>3</w:t>
      </w:r>
      <w:r>
        <w:t xml:space="preserve"> году в Администрацию </w:t>
      </w:r>
      <w:proofErr w:type="spellStart"/>
      <w:r>
        <w:t>Талдинского</w:t>
      </w:r>
      <w:proofErr w:type="spellEnd"/>
      <w:r>
        <w:t xml:space="preserve"> сельского поселения поступило  </w:t>
      </w:r>
      <w:r w:rsidR="00445BF3">
        <w:t>0</w:t>
      </w:r>
      <w:r>
        <w:rPr>
          <w:rStyle w:val="a4"/>
        </w:rPr>
        <w:t> </w:t>
      </w:r>
      <w:r>
        <w:t>письменных обращени</w:t>
      </w:r>
      <w:r w:rsidR="00445BF3">
        <w:t>й</w:t>
      </w:r>
      <w:r>
        <w:t xml:space="preserve"> граждан</w:t>
      </w:r>
      <w:r w:rsidR="009B0736">
        <w:t xml:space="preserve"> </w:t>
      </w:r>
      <w:r w:rsidR="009B0736">
        <w:rPr>
          <w:b/>
        </w:rPr>
        <w:t>(</w:t>
      </w:r>
      <w:r w:rsidR="009B0736">
        <w:rPr>
          <w:rStyle w:val="a4"/>
        </w:rPr>
        <w:t>20</w:t>
      </w:r>
      <w:r w:rsidR="00983181">
        <w:rPr>
          <w:rStyle w:val="a4"/>
        </w:rPr>
        <w:t>2</w:t>
      </w:r>
      <w:r w:rsidR="00445BF3">
        <w:rPr>
          <w:rStyle w:val="a4"/>
        </w:rPr>
        <w:t>2</w:t>
      </w:r>
      <w:r w:rsidR="009B0736">
        <w:rPr>
          <w:rStyle w:val="a4"/>
        </w:rPr>
        <w:t xml:space="preserve"> - </w:t>
      </w:r>
      <w:r w:rsidR="00445BF3">
        <w:rPr>
          <w:rStyle w:val="a4"/>
        </w:rPr>
        <w:t>4</w:t>
      </w:r>
      <w:r w:rsidR="009B0736">
        <w:rPr>
          <w:rStyle w:val="a4"/>
        </w:rPr>
        <w:t>)</w:t>
      </w:r>
      <w:r>
        <w:t>. По сравнению с 20</w:t>
      </w:r>
      <w:r w:rsidR="00983181">
        <w:t>2</w:t>
      </w:r>
      <w:r w:rsidR="00FE5825">
        <w:t>2</w:t>
      </w:r>
      <w:r>
        <w:t xml:space="preserve"> годом общее количество обращений </w:t>
      </w:r>
      <w:r w:rsidR="00B87718">
        <w:t>у</w:t>
      </w:r>
      <w:r w:rsidR="00445BF3">
        <w:t>м</w:t>
      </w:r>
      <w:r w:rsidR="00B87718">
        <w:t>е</w:t>
      </w:r>
      <w:r w:rsidR="00445BF3">
        <w:t>ньш</w:t>
      </w:r>
      <w:r w:rsidR="00B235F8">
        <w:t>и</w:t>
      </w:r>
      <w:r w:rsidR="009B0736">
        <w:t>лось</w:t>
      </w:r>
      <w:r w:rsidR="00B87718">
        <w:t xml:space="preserve"> на </w:t>
      </w:r>
      <w:r w:rsidR="00445BF3">
        <w:t>10</w:t>
      </w:r>
      <w:r w:rsidR="00FE5825">
        <w:t>0.0</w:t>
      </w:r>
      <w:r w:rsidR="00B87718">
        <w:t>%</w:t>
      </w:r>
      <w:r>
        <w:t xml:space="preserve">. </w:t>
      </w:r>
    </w:p>
    <w:p w:rsidR="00F7258B" w:rsidRDefault="00F7258B" w:rsidP="00F7258B">
      <w:pPr>
        <w:pStyle w:val="a3"/>
        <w:spacing w:before="0" w:beforeAutospacing="0" w:after="0" w:afterAutospacing="0"/>
        <w:jc w:val="both"/>
      </w:pPr>
    </w:p>
    <w:p w:rsidR="00F7258B" w:rsidRDefault="00F7258B" w:rsidP="00F7258B">
      <w:pPr>
        <w:shd w:val="clear" w:color="auto" w:fill="FFFFFF"/>
        <w:jc w:val="center"/>
        <w:rPr>
          <w:b/>
          <w:bCs/>
          <w:color w:val="000000"/>
        </w:rPr>
      </w:pPr>
      <w:r w:rsidRPr="00F7258B">
        <w:rPr>
          <w:b/>
          <w:bCs/>
          <w:color w:val="000000"/>
        </w:rPr>
        <w:t>20</w:t>
      </w:r>
      <w:r w:rsidR="00B235F8">
        <w:rPr>
          <w:b/>
          <w:bCs/>
          <w:color w:val="000000"/>
        </w:rPr>
        <w:t>2</w:t>
      </w:r>
      <w:r w:rsidR="00445BF3">
        <w:rPr>
          <w:b/>
          <w:bCs/>
          <w:color w:val="000000"/>
        </w:rPr>
        <w:t>3</w:t>
      </w:r>
      <w:r w:rsidR="00983181">
        <w:rPr>
          <w:b/>
          <w:bCs/>
          <w:color w:val="000000"/>
        </w:rPr>
        <w:t xml:space="preserve"> </w:t>
      </w:r>
      <w:r w:rsidRPr="00F7258B">
        <w:rPr>
          <w:b/>
          <w:bCs/>
          <w:color w:val="000000"/>
        </w:rPr>
        <w:t>год</w:t>
      </w:r>
    </w:p>
    <w:p w:rsidR="002C5483" w:rsidRPr="00F7258B" w:rsidRDefault="002C5483" w:rsidP="00F7258B">
      <w:pPr>
        <w:shd w:val="clear" w:color="auto" w:fill="FFFFFF"/>
        <w:jc w:val="center"/>
        <w:rPr>
          <w:color w:val="000000"/>
        </w:rPr>
      </w:pPr>
    </w:p>
    <w:tbl>
      <w:tblPr>
        <w:tblW w:w="0" w:type="auto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86"/>
        <w:gridCol w:w="3827"/>
        <w:gridCol w:w="3969"/>
      </w:tblGrid>
      <w:tr w:rsidR="00F7258B" w:rsidRPr="00F7258B" w:rsidTr="002C5483">
        <w:trPr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258B" w:rsidRPr="00F7258B" w:rsidRDefault="00F7258B" w:rsidP="00936C14">
            <w:pPr>
              <w:spacing w:line="276" w:lineRule="auto"/>
              <w:jc w:val="center"/>
              <w:rPr>
                <w:color w:val="000000"/>
              </w:rPr>
            </w:pPr>
            <w:r w:rsidRPr="00F7258B">
              <w:rPr>
                <w:color w:val="000000"/>
              </w:rPr>
              <w:t>Дата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258B" w:rsidRPr="00F7258B" w:rsidRDefault="00F7258B" w:rsidP="00936C14">
            <w:pPr>
              <w:spacing w:line="276" w:lineRule="auto"/>
              <w:jc w:val="center"/>
              <w:rPr>
                <w:color w:val="000000"/>
              </w:rPr>
            </w:pPr>
            <w:r w:rsidRPr="00F7258B">
              <w:rPr>
                <w:color w:val="000000"/>
              </w:rPr>
              <w:t>Тематика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258B" w:rsidRPr="00F7258B" w:rsidRDefault="00F7258B" w:rsidP="00936C14">
            <w:pPr>
              <w:spacing w:line="276" w:lineRule="auto"/>
              <w:jc w:val="center"/>
              <w:rPr>
                <w:color w:val="000000"/>
              </w:rPr>
            </w:pPr>
            <w:r w:rsidRPr="00F7258B">
              <w:rPr>
                <w:color w:val="000000"/>
              </w:rPr>
              <w:t>Результат рассмотрения</w:t>
            </w:r>
          </w:p>
        </w:tc>
      </w:tr>
      <w:tr w:rsidR="00F7258B" w:rsidRPr="00F7258B" w:rsidTr="002C5483">
        <w:trPr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258B" w:rsidRPr="00F7258B" w:rsidRDefault="00F7258B" w:rsidP="00C1010D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258B" w:rsidRPr="00F7258B" w:rsidRDefault="00F7258B" w:rsidP="00C1010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258B" w:rsidRPr="00F7258B" w:rsidRDefault="00F7258B" w:rsidP="00936C14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F7258B" w:rsidRPr="00F7258B" w:rsidTr="001951E4">
        <w:trPr>
          <w:trHeight w:val="1125"/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258B" w:rsidRPr="00F7258B" w:rsidRDefault="00F7258B" w:rsidP="00936C14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258B" w:rsidRPr="00F7258B" w:rsidRDefault="00F7258B" w:rsidP="00C1010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1E4" w:rsidRPr="00F7258B" w:rsidRDefault="001951E4" w:rsidP="00936C14">
            <w:pPr>
              <w:jc w:val="center"/>
              <w:rPr>
                <w:color w:val="000000"/>
              </w:rPr>
            </w:pPr>
          </w:p>
        </w:tc>
      </w:tr>
    </w:tbl>
    <w:p w:rsidR="00F7258B" w:rsidRDefault="00F7258B" w:rsidP="00F7258B">
      <w:pPr>
        <w:pStyle w:val="a3"/>
        <w:spacing w:before="0" w:beforeAutospacing="0" w:after="0" w:afterAutospacing="0"/>
        <w:jc w:val="both"/>
      </w:pPr>
    </w:p>
    <w:p w:rsidR="00F34915" w:rsidRDefault="00445BF3"/>
    <w:sectPr w:rsidR="00F34915" w:rsidSect="00231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3BF"/>
    <w:rsid w:val="00090FD7"/>
    <w:rsid w:val="00155EFD"/>
    <w:rsid w:val="001951E4"/>
    <w:rsid w:val="001A4FF5"/>
    <w:rsid w:val="00215F52"/>
    <w:rsid w:val="00225EA0"/>
    <w:rsid w:val="00231C7B"/>
    <w:rsid w:val="002C5483"/>
    <w:rsid w:val="00354DC1"/>
    <w:rsid w:val="003E18DC"/>
    <w:rsid w:val="00407232"/>
    <w:rsid w:val="00436578"/>
    <w:rsid w:val="00445BF3"/>
    <w:rsid w:val="00524297"/>
    <w:rsid w:val="005F391E"/>
    <w:rsid w:val="00623B88"/>
    <w:rsid w:val="00663C93"/>
    <w:rsid w:val="006B4B63"/>
    <w:rsid w:val="00707D9A"/>
    <w:rsid w:val="00936C14"/>
    <w:rsid w:val="00983181"/>
    <w:rsid w:val="009B0736"/>
    <w:rsid w:val="009C175A"/>
    <w:rsid w:val="00A745EF"/>
    <w:rsid w:val="00AF0CD3"/>
    <w:rsid w:val="00B235F8"/>
    <w:rsid w:val="00B65B45"/>
    <w:rsid w:val="00B87718"/>
    <w:rsid w:val="00BC3F3E"/>
    <w:rsid w:val="00C1010D"/>
    <w:rsid w:val="00C1525F"/>
    <w:rsid w:val="00C843BF"/>
    <w:rsid w:val="00DA71E2"/>
    <w:rsid w:val="00ED0242"/>
    <w:rsid w:val="00F67BB6"/>
    <w:rsid w:val="00F7258B"/>
    <w:rsid w:val="00FE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43B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843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талда</cp:lastModifiedBy>
  <cp:revision>13</cp:revision>
  <dcterms:created xsi:type="dcterms:W3CDTF">2017-05-10T02:36:00Z</dcterms:created>
  <dcterms:modified xsi:type="dcterms:W3CDTF">2024-06-05T04:29:00Z</dcterms:modified>
</cp:coreProperties>
</file>